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1545" w14:textId="77777777" w:rsidR="00CC21D2" w:rsidRDefault="00CC21D2" w:rsidP="00CC21D2">
      <w:pPr>
        <w:pStyle w:val="BasicParagraph"/>
        <w:tabs>
          <w:tab w:val="left" w:pos="620"/>
          <w:tab w:val="left" w:pos="1540"/>
        </w:tabs>
        <w:ind w:left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43EAE6D" wp14:editId="03B6745A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1943100" cy="824230"/>
            <wp:effectExtent l="0" t="0" r="12700" b="0"/>
            <wp:wrapThrough wrapText="bothSides">
              <wp:wrapPolygon edited="0">
                <wp:start x="847" y="0"/>
                <wp:lineTo x="0" y="1997"/>
                <wp:lineTo x="0" y="11316"/>
                <wp:lineTo x="565" y="20635"/>
                <wp:lineTo x="21459" y="20635"/>
                <wp:lineTo x="21459" y="7322"/>
                <wp:lineTo x="18353" y="666"/>
                <wp:lineTo x="16094" y="0"/>
                <wp:lineTo x="84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DA3F9" w14:textId="77777777" w:rsidR="00CC21D2" w:rsidRDefault="00CC21D2" w:rsidP="00CC21D2">
      <w:pPr>
        <w:pStyle w:val="BasicParagraph"/>
        <w:tabs>
          <w:tab w:val="left" w:pos="620"/>
          <w:tab w:val="left" w:pos="1540"/>
        </w:tabs>
        <w:ind w:left="0"/>
      </w:pPr>
    </w:p>
    <w:p w14:paraId="2CB8723B" w14:textId="77777777" w:rsidR="00CC21D2" w:rsidRDefault="00CC21D2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3B031521" w14:textId="77777777" w:rsidR="00CC21D2" w:rsidRDefault="00CC21D2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004E68B6" w14:textId="77777777" w:rsidR="008D505D" w:rsidRDefault="008D505D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5B13B9CD" w14:textId="77777777" w:rsidR="004A6E8C" w:rsidRDefault="004A6E8C" w:rsidP="004A6E8C">
      <w:pPr>
        <w:pStyle w:val="MainHead"/>
        <w:rPr>
          <w:rFonts w:ascii="GillSans" w:hAnsi="GillSans" w:cs="GillSans"/>
          <w:b/>
          <w:bCs/>
          <w:spacing w:val="2"/>
          <w:sz w:val="22"/>
          <w:szCs w:val="22"/>
        </w:rPr>
      </w:pPr>
    </w:p>
    <w:p w14:paraId="1ECBC358" w14:textId="77777777" w:rsidR="00BB36AB" w:rsidRDefault="00BB36AB" w:rsidP="004A6E8C">
      <w:pPr>
        <w:pStyle w:val="MainHead"/>
        <w:rPr>
          <w:rFonts w:ascii="GillSans" w:hAnsi="GillSans" w:cs="GillSans"/>
          <w:b/>
          <w:bCs/>
          <w:spacing w:val="2"/>
          <w:sz w:val="22"/>
          <w:szCs w:val="22"/>
        </w:rPr>
      </w:pPr>
    </w:p>
    <w:p w14:paraId="0A11CEFA" w14:textId="77777777" w:rsidR="004A6E8C" w:rsidRPr="00F8549E" w:rsidRDefault="00F8549E" w:rsidP="004A6E8C">
      <w:pPr>
        <w:pStyle w:val="MainHead"/>
        <w:rPr>
          <w:rFonts w:ascii="GillSans" w:hAnsi="GillSans" w:cs="GillSans"/>
          <w:b/>
          <w:bCs/>
          <w:spacing w:val="2"/>
          <w:sz w:val="22"/>
          <w:szCs w:val="22"/>
        </w:rPr>
      </w:pPr>
      <w:r>
        <w:rPr>
          <w:rFonts w:ascii="GillSans" w:hAnsi="GillSans" w:cs="GillSans"/>
          <w:b/>
          <w:bCs/>
          <w:spacing w:val="2"/>
          <w:sz w:val="22"/>
          <w:szCs w:val="22"/>
        </w:rPr>
        <w:t>Arbnet accreditation</w:t>
      </w:r>
      <w:r w:rsidR="000D6C72">
        <w:rPr>
          <w:rFonts w:ascii="GillSans" w:hAnsi="GillSans" w:cs="GillSans"/>
          <w:b/>
          <w:bCs/>
          <w:spacing w:val="2"/>
          <w:sz w:val="22"/>
          <w:szCs w:val="22"/>
        </w:rPr>
        <w:t xml:space="preserve"> renewal instructions</w:t>
      </w:r>
    </w:p>
    <w:p w14:paraId="683E15A6" w14:textId="77777777" w:rsidR="00CC21D2" w:rsidRDefault="00CC21D2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30D1706D" w14:textId="77777777" w:rsidR="004A6E8C" w:rsidRDefault="00DC5A85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  <w:r w:rsidRPr="00DC5A85">
        <w:rPr>
          <w:rFonts w:ascii="GillSans" w:hAnsi="GillSans" w:cs="GillSans"/>
          <w:spacing w:val="2"/>
          <w:sz w:val="22"/>
          <w:szCs w:val="22"/>
          <w:u w:val="none"/>
        </w:rPr>
        <w:t>We anticipate this process being quick and the documentation easy to complete.</w:t>
      </w:r>
    </w:p>
    <w:p w14:paraId="6DD2C762" w14:textId="77777777" w:rsidR="00F8549E" w:rsidRDefault="00F8549E" w:rsidP="00F8549E"/>
    <w:p w14:paraId="4A37E6DF" w14:textId="77777777" w:rsidR="00F8549E" w:rsidRDefault="00F8549E" w:rsidP="00F8549E">
      <w:r>
        <w:t xml:space="preserve">To renew your </w:t>
      </w:r>
      <w:r w:rsidR="001507C5">
        <w:t xml:space="preserve">ArbNet </w:t>
      </w:r>
      <w:r>
        <w:t>accreditation the following</w:t>
      </w:r>
      <w:r w:rsidR="007E2544">
        <w:t xml:space="preserve"> </w:t>
      </w:r>
      <w:r>
        <w:t>documents should be referenced:</w:t>
      </w:r>
    </w:p>
    <w:p w14:paraId="5DA0E4FB" w14:textId="77777777" w:rsidR="00F8549E" w:rsidRDefault="00BB36AB" w:rsidP="00F8549E">
      <w:pPr>
        <w:pStyle w:val="ListParagraph"/>
        <w:numPr>
          <w:ilvl w:val="0"/>
          <w:numId w:val="10"/>
        </w:numPr>
      </w:pPr>
      <w:r>
        <w:t>Y</w:t>
      </w:r>
      <w:r w:rsidR="001507C5">
        <w:t>our original application</w:t>
      </w:r>
      <w:r>
        <w:t xml:space="preserve"> documents</w:t>
      </w:r>
    </w:p>
    <w:p w14:paraId="007D6793" w14:textId="77777777" w:rsidR="00F8549E" w:rsidRDefault="00BB36AB" w:rsidP="00F8549E">
      <w:pPr>
        <w:pStyle w:val="ListParagraph"/>
        <w:numPr>
          <w:ilvl w:val="0"/>
          <w:numId w:val="10"/>
        </w:numPr>
      </w:pPr>
      <w:r>
        <w:t>O</w:t>
      </w:r>
      <w:r w:rsidR="00F8549E">
        <w:t xml:space="preserve">ur updated application form (revised January </w:t>
      </w:r>
      <w:r w:rsidR="007E2AEE">
        <w:t>2020</w:t>
      </w:r>
      <w:r w:rsidR="001507C5">
        <w:t>)</w:t>
      </w:r>
      <w:r w:rsidR="00F8549E">
        <w:t xml:space="preserve"> </w:t>
      </w:r>
    </w:p>
    <w:p w14:paraId="65FB2594" w14:textId="77777777" w:rsidR="00F8549E" w:rsidRDefault="00BB36AB" w:rsidP="00F8549E">
      <w:pPr>
        <w:pStyle w:val="ListParagraph"/>
        <w:numPr>
          <w:ilvl w:val="0"/>
          <w:numId w:val="10"/>
        </w:numPr>
      </w:pPr>
      <w:r>
        <w:t>A</w:t>
      </w:r>
      <w:r w:rsidR="001507C5">
        <w:t xml:space="preserve">ccreditation </w:t>
      </w:r>
      <w:r w:rsidR="00F8549E">
        <w:t xml:space="preserve">renewal form. </w:t>
      </w:r>
    </w:p>
    <w:p w14:paraId="6EDD7AED" w14:textId="77777777" w:rsidR="001507C5" w:rsidRDefault="001507C5" w:rsidP="00F8549E"/>
    <w:p w14:paraId="41C1CB70" w14:textId="77777777" w:rsidR="001507C5" w:rsidRDefault="001507C5" w:rsidP="00F8549E">
      <w:r>
        <w:t>Steps to renew:</w:t>
      </w:r>
    </w:p>
    <w:p w14:paraId="42A64C8C" w14:textId="77777777" w:rsidR="001507C5" w:rsidRDefault="001507C5" w:rsidP="00F8549E"/>
    <w:p w14:paraId="00D36DEE" w14:textId="77777777" w:rsidR="001507C5" w:rsidRDefault="001507C5" w:rsidP="00F8549E">
      <w:r>
        <w:t xml:space="preserve"> 1 </w:t>
      </w:r>
      <w:r w:rsidR="007E2544">
        <w:t>–</w:t>
      </w:r>
      <w:r>
        <w:t xml:space="preserve"> </w:t>
      </w:r>
      <w:r w:rsidR="007E2544" w:rsidRPr="00660DBF">
        <w:rPr>
          <w:color w:val="000000" w:themeColor="text1"/>
          <w:u w:val="single"/>
        </w:rPr>
        <w:t>All Levels</w:t>
      </w:r>
      <w:r w:rsidR="007E2544" w:rsidRPr="00660DBF">
        <w:rPr>
          <w:color w:val="000000" w:themeColor="text1"/>
        </w:rPr>
        <w:t xml:space="preserve">: </w:t>
      </w:r>
      <w:r w:rsidR="007E2544">
        <w:t>R</w:t>
      </w:r>
      <w:r w:rsidR="00F8549E">
        <w:t>eview your original application to confirm that all the information is still accurate and up to date</w:t>
      </w:r>
      <w:r>
        <w:t xml:space="preserve"> and meets the requirements for the level of renewal sought</w:t>
      </w:r>
      <w:r w:rsidR="00F8549E">
        <w:t xml:space="preserve">. </w:t>
      </w:r>
      <w:r>
        <w:t xml:space="preserve">If necessary, please provide updated and/or additional information. </w:t>
      </w:r>
    </w:p>
    <w:p w14:paraId="4A2CF97C" w14:textId="77777777" w:rsidR="007E2544" w:rsidRDefault="007E2544" w:rsidP="00F8549E"/>
    <w:p w14:paraId="3A6BE277" w14:textId="77777777" w:rsidR="007E2544" w:rsidRPr="00660DBF" w:rsidRDefault="007E2544" w:rsidP="00F8549E">
      <w:pPr>
        <w:rPr>
          <w:color w:val="000000" w:themeColor="text1"/>
        </w:rPr>
      </w:pPr>
      <w:r w:rsidRPr="00660DBF">
        <w:rPr>
          <w:color w:val="000000" w:themeColor="text1"/>
        </w:rPr>
        <w:t xml:space="preserve">2 – </w:t>
      </w:r>
      <w:r w:rsidRPr="00660DBF">
        <w:rPr>
          <w:color w:val="000000" w:themeColor="text1"/>
          <w:u w:val="single"/>
        </w:rPr>
        <w:t>All Levels</w:t>
      </w:r>
      <w:r w:rsidRPr="00660DBF">
        <w:rPr>
          <w:color w:val="000000" w:themeColor="text1"/>
        </w:rPr>
        <w:t>: Read through and complete the renewal form.</w:t>
      </w:r>
    </w:p>
    <w:p w14:paraId="57DBBB0F" w14:textId="77777777" w:rsidR="00BB36AB" w:rsidRPr="00660DBF" w:rsidRDefault="00BB36AB" w:rsidP="00F8549E">
      <w:pPr>
        <w:rPr>
          <w:color w:val="000000" w:themeColor="text1"/>
        </w:rPr>
      </w:pPr>
    </w:p>
    <w:p w14:paraId="23A40166" w14:textId="45A3796C" w:rsidR="001507C5" w:rsidRPr="00660DBF" w:rsidRDefault="0002720E" w:rsidP="00F8549E">
      <w:pPr>
        <w:rPr>
          <w:color w:val="000000" w:themeColor="text1"/>
        </w:rPr>
      </w:pPr>
      <w:r w:rsidRPr="00660DBF">
        <w:rPr>
          <w:color w:val="000000" w:themeColor="text1"/>
        </w:rPr>
        <w:t xml:space="preserve"> </w:t>
      </w:r>
      <w:r w:rsidR="007E2544" w:rsidRPr="00660DBF">
        <w:rPr>
          <w:color w:val="000000" w:themeColor="text1"/>
        </w:rPr>
        <w:t>3</w:t>
      </w:r>
      <w:r w:rsidRPr="00660DBF">
        <w:rPr>
          <w:color w:val="000000" w:themeColor="text1"/>
        </w:rPr>
        <w:t xml:space="preserve"> </w:t>
      </w:r>
      <w:r w:rsidR="00ED3E9D" w:rsidRPr="00660DBF">
        <w:rPr>
          <w:color w:val="000000" w:themeColor="text1"/>
        </w:rPr>
        <w:t xml:space="preserve">- </w:t>
      </w:r>
      <w:r w:rsidR="007E2544" w:rsidRPr="00660DBF">
        <w:rPr>
          <w:color w:val="000000" w:themeColor="text1"/>
          <w:u w:val="single"/>
        </w:rPr>
        <w:t>L</w:t>
      </w:r>
      <w:r w:rsidR="00F8549E" w:rsidRPr="00660DBF">
        <w:rPr>
          <w:color w:val="000000" w:themeColor="text1"/>
          <w:u w:val="single"/>
        </w:rPr>
        <w:t>evels III &amp; IV</w:t>
      </w:r>
      <w:r w:rsidR="00F8549E" w:rsidRPr="00660DBF">
        <w:rPr>
          <w:color w:val="000000" w:themeColor="text1"/>
        </w:rPr>
        <w:t>, some additional supporting information</w:t>
      </w:r>
      <w:r w:rsidR="007E2544" w:rsidRPr="00660DBF">
        <w:rPr>
          <w:color w:val="000000" w:themeColor="text1"/>
        </w:rPr>
        <w:t>, indicated on the renewal form,</w:t>
      </w:r>
      <w:r w:rsidR="00F8549E" w:rsidRPr="00660DBF">
        <w:rPr>
          <w:color w:val="000000" w:themeColor="text1"/>
        </w:rPr>
        <w:t xml:space="preserve"> is now required. </w:t>
      </w:r>
    </w:p>
    <w:p w14:paraId="65D65C73" w14:textId="77777777" w:rsidR="007E2544" w:rsidRPr="00660DBF" w:rsidRDefault="007E2544" w:rsidP="00F8549E">
      <w:pPr>
        <w:rPr>
          <w:color w:val="000000" w:themeColor="text1"/>
        </w:rPr>
      </w:pPr>
    </w:p>
    <w:p w14:paraId="6BA5A308" w14:textId="77777777" w:rsidR="001507C5" w:rsidRDefault="007E2544" w:rsidP="00F8549E">
      <w:r w:rsidRPr="00660DBF">
        <w:rPr>
          <w:color w:val="000000" w:themeColor="text1"/>
        </w:rPr>
        <w:t>4</w:t>
      </w:r>
      <w:r w:rsidR="001507C5" w:rsidRPr="00660DBF">
        <w:rPr>
          <w:color w:val="000000" w:themeColor="text1"/>
        </w:rPr>
        <w:t xml:space="preserve"> – Send </w:t>
      </w:r>
      <w:r w:rsidR="00BB36AB" w:rsidRPr="00660DBF">
        <w:rPr>
          <w:color w:val="000000" w:themeColor="text1"/>
        </w:rPr>
        <w:t xml:space="preserve">the renewal form </w:t>
      </w:r>
      <w:r w:rsidR="001507C5">
        <w:t>an</w:t>
      </w:r>
      <w:r w:rsidR="00BB36AB">
        <w:t>d an</w:t>
      </w:r>
      <w:r w:rsidR="001507C5">
        <w:t xml:space="preserve"> upd</w:t>
      </w:r>
      <w:r w:rsidR="00BB36AB">
        <w:t>ated application (if changes were made) to arbnet@mortonarg.org</w:t>
      </w:r>
    </w:p>
    <w:p w14:paraId="4C6C6264" w14:textId="77777777" w:rsidR="001507C5" w:rsidRDefault="001507C5" w:rsidP="00F8549E"/>
    <w:p w14:paraId="75077329" w14:textId="77777777" w:rsidR="002575E4" w:rsidRDefault="00F8549E" w:rsidP="00F8549E">
      <w:r>
        <w:t>This is an excellent time to pursue an upgrade to the next level of accreditation if possible.</w:t>
      </w:r>
      <w:r w:rsidR="00BB36AB">
        <w:t xml:space="preserve"> </w:t>
      </w:r>
    </w:p>
    <w:p w14:paraId="39D9EE1F" w14:textId="77777777" w:rsidR="00F8549E" w:rsidRDefault="002575E4" w:rsidP="00F8549E">
      <w:r w:rsidRPr="002575E4">
        <w:t>If you have any questions about the renewal or upgrade process, please don’t hesitate to contact</w:t>
      </w:r>
      <w:r w:rsidR="00BB36AB">
        <w:t xml:space="preserve"> the ArbNet Coordinator.</w:t>
      </w:r>
    </w:p>
    <w:p w14:paraId="7890E969" w14:textId="77777777" w:rsidR="004A6E8C" w:rsidRDefault="004A6E8C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6A574C4A" w14:textId="77777777" w:rsidR="004A6E8C" w:rsidRDefault="004A6E8C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3216A97F" w14:textId="77777777" w:rsidR="004A6E8C" w:rsidRDefault="004A6E8C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2A713538" w14:textId="77777777" w:rsidR="004A6E8C" w:rsidRDefault="004A6E8C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54137524" w14:textId="77777777" w:rsidR="004A6E8C" w:rsidRDefault="004A6E8C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0981D114" w14:textId="77777777" w:rsidR="006A4EAA" w:rsidRDefault="006A4EAA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sectPr w:rsidR="006A4EAA" w:rsidSect="0050773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7E39" w14:textId="77777777" w:rsidR="005444A5" w:rsidRDefault="005444A5" w:rsidP="00AB353C">
      <w:r>
        <w:separator/>
      </w:r>
    </w:p>
  </w:endnote>
  <w:endnote w:type="continuationSeparator" w:id="0">
    <w:p w14:paraId="2AE13F1A" w14:textId="77777777" w:rsidR="005444A5" w:rsidRDefault="005444A5" w:rsidP="00AB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kel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erkeley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D5D2" w14:textId="77777777" w:rsidR="005D09A5" w:rsidRDefault="00EE2042" w:rsidP="00D26EE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D0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89409" w14:textId="77777777" w:rsidR="005D09A5" w:rsidRDefault="005444A5" w:rsidP="005112A4">
    <w:pPr>
      <w:pStyle w:val="Footer"/>
      <w:ind w:firstLine="360"/>
    </w:pPr>
    <w:sdt>
      <w:sdtPr>
        <w:id w:val="969400743"/>
        <w:placeholder>
          <w:docPart w:val="3426A5921C41A74B86AFF098C58155BD"/>
        </w:placeholder>
        <w:temporary/>
        <w:showingPlcHdr/>
      </w:sdtPr>
      <w:sdtEndPr/>
      <w:sdtContent>
        <w:r w:rsidR="005D09A5">
          <w:t>[Type text]</w:t>
        </w:r>
      </w:sdtContent>
    </w:sdt>
    <w:r w:rsidR="005D09A5">
      <w:ptab w:relativeTo="margin" w:alignment="center" w:leader="none"/>
    </w:r>
    <w:sdt>
      <w:sdtPr>
        <w:id w:val="969400748"/>
        <w:placeholder>
          <w:docPart w:val="F07B5996451D56459A31D0EC317B60F5"/>
        </w:placeholder>
        <w:temporary/>
        <w:showingPlcHdr/>
      </w:sdtPr>
      <w:sdtEndPr/>
      <w:sdtContent>
        <w:r w:rsidR="005D09A5">
          <w:t>[Type text]</w:t>
        </w:r>
      </w:sdtContent>
    </w:sdt>
    <w:r w:rsidR="005D09A5">
      <w:ptab w:relativeTo="margin" w:alignment="right" w:leader="none"/>
    </w:r>
    <w:sdt>
      <w:sdtPr>
        <w:id w:val="969400753"/>
        <w:placeholder>
          <w:docPart w:val="8C30FC92A1FEC9429C7F009849A8125F"/>
        </w:placeholder>
        <w:temporary/>
        <w:showingPlcHdr/>
      </w:sdtPr>
      <w:sdtEndPr/>
      <w:sdtContent>
        <w:r w:rsidR="005D09A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FD2A" w14:textId="77777777" w:rsidR="005D09A5" w:rsidRDefault="003C064C" w:rsidP="005112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F049F6" wp14:editId="395240A1">
              <wp:simplePos x="0" y="0"/>
              <wp:positionH relativeFrom="column">
                <wp:posOffset>-570865</wp:posOffset>
              </wp:positionH>
              <wp:positionV relativeFrom="paragraph">
                <wp:posOffset>224155</wp:posOffset>
              </wp:positionV>
              <wp:extent cx="7086600" cy="2286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C50A7" w14:textId="77777777" w:rsidR="005D09A5" w:rsidRPr="00974F52" w:rsidRDefault="005D09A5" w:rsidP="004F739F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>p.</w:t>
                          </w:r>
                          <w:r w:rsidR="00EE2042"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="00EE2042"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3467">
                            <w:rPr>
                              <w:rStyle w:val="PageNumber"/>
                              <w:rFonts w:ascii="Times" w:hAnsi="Times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EE2042"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Pr="00974F5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>ArbNet</w:t>
                          </w:r>
                          <w:r w:rsidRPr="00974F52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4F5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·</w:t>
                          </w:r>
                          <w:proofErr w:type="gramEnd"/>
                          <w:r w:rsidRPr="00974F5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4100 Illinois Route 53  ·  Lisl</w:t>
                          </w:r>
                          <w:r w:rsidR="00473C5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e, IL 60532 USA  ·  630-310-7013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4.95pt;margin-top:17.65pt;width:55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" filled="f" stroked="f">
              <v:textbox>
                <w:txbxContent>
                  <w:p w:rsidR="005D09A5" w:rsidRPr="00974F52" w:rsidRDefault="005D09A5" w:rsidP="004F739F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>p.</w:t>
                    </w:r>
                    <w:r w:rsidR="00EE2042"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instrText xml:space="preserve">PAGE  </w:instrText>
                    </w:r>
                    <w:r w:rsidR="00EE2042"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623467">
                      <w:rPr>
                        <w:rStyle w:val="PageNumber"/>
                        <w:rFonts w:ascii="Times" w:hAnsi="Times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EE2042"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proofErr w:type="gramStart"/>
                    <w:r w:rsidRPr="00974F5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>ArbNet</w:t>
                    </w:r>
                    <w:r w:rsidRPr="00974F52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 xml:space="preserve"> ·</w:t>
                    </w:r>
                    <w:proofErr w:type="gramEnd"/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 xml:space="preserve">  4100 Illinois Route 53  ·  Lisl</w:t>
                    </w:r>
                    <w:r w:rsidR="00473C5C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e, IL 60532 USA  ·  630-310-7013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86274C" wp14:editId="6C9E5B09">
              <wp:simplePos x="0" y="0"/>
              <wp:positionH relativeFrom="column">
                <wp:posOffset>-570865</wp:posOffset>
              </wp:positionH>
              <wp:positionV relativeFrom="paragraph">
                <wp:posOffset>224155</wp:posOffset>
              </wp:positionV>
              <wp:extent cx="7086600" cy="2286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5F8A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7E75BB" w14:textId="77777777" w:rsidR="005D09A5" w:rsidRDefault="005D09A5" w:rsidP="008B694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margin-left:-44.95pt;margin-top:17.65pt;width:55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" fillcolor="#5f8a25" stroked="f">
              <v:textbox>
                <w:txbxContent>
                  <w:p w:rsidR="005D09A5" w:rsidRDefault="005D09A5" w:rsidP="008B6947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5D09A5" w:rsidRPr="00AB353C">
      <w:rPr>
        <w:rFonts w:ascii="Berkeley" w:hAnsi="Berkeley"/>
      </w:rPr>
      <w:ptab w:relativeTo="margin" w:alignment="center" w:leader="none"/>
    </w:r>
    <w:r w:rsidR="005D09A5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1CA7" w14:textId="77777777" w:rsidR="00FE7017" w:rsidRPr="00A8740D" w:rsidRDefault="003C064C" w:rsidP="00A8740D">
    <w:pPr>
      <w:pStyle w:val="Footer"/>
      <w:ind w:left="84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4EE96B" wp14:editId="655DAC6C">
              <wp:simplePos x="0" y="0"/>
              <wp:positionH relativeFrom="column">
                <wp:posOffset>-570865</wp:posOffset>
              </wp:positionH>
              <wp:positionV relativeFrom="paragraph">
                <wp:posOffset>755015</wp:posOffset>
              </wp:positionV>
              <wp:extent cx="7086600" cy="2076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66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B7362" w14:textId="77777777" w:rsidR="00FE7017" w:rsidRPr="00974F52" w:rsidRDefault="00FE7017" w:rsidP="00974F5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74F5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>ArbNet</w:t>
                          </w:r>
                          <w:r w:rsidRPr="00974F52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4F5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·</w:t>
                          </w:r>
                          <w:proofErr w:type="gramEnd"/>
                          <w:r w:rsidRPr="00974F5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4100 Illinois Route 53  ·  Lisl</w:t>
                          </w:r>
                          <w:r w:rsidR="00473C5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e, IL 60532 USA  ·  630-310-7013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44.95pt;margin-top:59.45pt;width:558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" filled="f" stroked="f">
              <v:textbox>
                <w:txbxContent>
                  <w:p w:rsidR="00FE7017" w:rsidRPr="00974F52" w:rsidRDefault="00FE7017" w:rsidP="00974F52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974F5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>ArbNet</w:t>
                    </w:r>
                    <w:r w:rsidRPr="00974F52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 xml:space="preserve"> ·  4100 Illinois Route </w:t>
                    </w:r>
                    <w:proofErr w:type="gramStart"/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53  ·</w:t>
                    </w:r>
                    <w:proofErr w:type="gramEnd"/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 xml:space="preserve">  Lisl</w:t>
                    </w:r>
                    <w:r w:rsidR="00473C5C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e, IL 60532 USA  ·  630-310-7013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CA36B" wp14:editId="5B062732">
              <wp:simplePos x="0" y="0"/>
              <wp:positionH relativeFrom="column">
                <wp:posOffset>-570865</wp:posOffset>
              </wp:positionH>
              <wp:positionV relativeFrom="paragraph">
                <wp:posOffset>751205</wp:posOffset>
              </wp:positionV>
              <wp:extent cx="7086600" cy="228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5F8A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E6F5B" w14:textId="77777777" w:rsidR="00FE7017" w:rsidRDefault="00FE7017" w:rsidP="00A8740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9" style="position:absolute;left:0;text-align:left;margin-left:-44.95pt;margin-top:59.1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" fillcolor="#5f8a25" stroked="f">
              <v:textbox>
                <w:txbxContent>
                  <w:p w:rsidR="00FE7017" w:rsidRDefault="00FE7017" w:rsidP="00A8740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5D09A5">
      <w:rPr>
        <w:noProof/>
      </w:rPr>
      <w:drawing>
        <wp:inline distT="0" distB="0" distL="0" distR="0" wp14:anchorId="161A9583" wp14:editId="14E68F18">
          <wp:extent cx="1027853" cy="697472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853" cy="69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831" w14:textId="77777777" w:rsidR="005444A5" w:rsidRDefault="005444A5" w:rsidP="00AB353C">
      <w:r>
        <w:separator/>
      </w:r>
    </w:p>
  </w:footnote>
  <w:footnote w:type="continuationSeparator" w:id="0">
    <w:p w14:paraId="2B8682EB" w14:textId="77777777" w:rsidR="005444A5" w:rsidRDefault="005444A5" w:rsidP="00AB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ADF0" w14:textId="77777777" w:rsidR="005D09A5" w:rsidRDefault="003C0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74C9A" wp14:editId="22E26BD1">
              <wp:simplePos x="0" y="0"/>
              <wp:positionH relativeFrom="column">
                <wp:posOffset>-570865</wp:posOffset>
              </wp:positionH>
              <wp:positionV relativeFrom="paragraph">
                <wp:posOffset>-182245</wp:posOffset>
              </wp:positionV>
              <wp:extent cx="7086600" cy="228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5F8A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2AD54" id="Rectangle 3" o:spid="_x0000_s1026" style="position:absolute;margin-left:-44.95pt;margin-top:-14.35pt;width:55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" fillcolor="#5f8a25" stroked="f"/>
          </w:pict>
        </mc:Fallback>
      </mc:AlternateContent>
    </w:r>
    <w:r w:rsidR="005D09A5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1D0"/>
    <w:multiLevelType w:val="hybridMultilevel"/>
    <w:tmpl w:val="D5F2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AAC"/>
    <w:multiLevelType w:val="hybridMultilevel"/>
    <w:tmpl w:val="BF12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E2B"/>
    <w:multiLevelType w:val="hybridMultilevel"/>
    <w:tmpl w:val="6EB457B0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8613E5D"/>
    <w:multiLevelType w:val="hybridMultilevel"/>
    <w:tmpl w:val="6C4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478A"/>
    <w:multiLevelType w:val="hybridMultilevel"/>
    <w:tmpl w:val="5E94A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0E14D9"/>
    <w:multiLevelType w:val="hybridMultilevel"/>
    <w:tmpl w:val="F6F4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4E79"/>
    <w:multiLevelType w:val="hybridMultilevel"/>
    <w:tmpl w:val="9DF41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61AC4"/>
    <w:multiLevelType w:val="hybridMultilevel"/>
    <w:tmpl w:val="587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3D23"/>
    <w:multiLevelType w:val="hybridMultilevel"/>
    <w:tmpl w:val="304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742E"/>
    <w:multiLevelType w:val="hybridMultilevel"/>
    <w:tmpl w:val="9E362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D2"/>
    <w:rsid w:val="0002720E"/>
    <w:rsid w:val="00034D1E"/>
    <w:rsid w:val="00041A58"/>
    <w:rsid w:val="00062614"/>
    <w:rsid w:val="000C5DBD"/>
    <w:rsid w:val="000D6C72"/>
    <w:rsid w:val="00111E95"/>
    <w:rsid w:val="001507C5"/>
    <w:rsid w:val="00156CFB"/>
    <w:rsid w:val="00173B68"/>
    <w:rsid w:val="001831A9"/>
    <w:rsid w:val="001843C2"/>
    <w:rsid w:val="00187993"/>
    <w:rsid w:val="00192025"/>
    <w:rsid w:val="001A5E35"/>
    <w:rsid w:val="001C285D"/>
    <w:rsid w:val="001D1C43"/>
    <w:rsid w:val="001F0F16"/>
    <w:rsid w:val="00237F8F"/>
    <w:rsid w:val="00255B0D"/>
    <w:rsid w:val="002575E4"/>
    <w:rsid w:val="002667FF"/>
    <w:rsid w:val="002A386B"/>
    <w:rsid w:val="002B6ABD"/>
    <w:rsid w:val="002E0337"/>
    <w:rsid w:val="002F2485"/>
    <w:rsid w:val="003444D9"/>
    <w:rsid w:val="003829E2"/>
    <w:rsid w:val="003C064C"/>
    <w:rsid w:val="003F1742"/>
    <w:rsid w:val="00473C5C"/>
    <w:rsid w:val="00484F8F"/>
    <w:rsid w:val="004A6E8C"/>
    <w:rsid w:val="004A74FD"/>
    <w:rsid w:val="004B7746"/>
    <w:rsid w:val="004F739F"/>
    <w:rsid w:val="0050773D"/>
    <w:rsid w:val="00507925"/>
    <w:rsid w:val="005112A4"/>
    <w:rsid w:val="005444A5"/>
    <w:rsid w:val="005906C6"/>
    <w:rsid w:val="005D09A5"/>
    <w:rsid w:val="005E6F86"/>
    <w:rsid w:val="00623467"/>
    <w:rsid w:val="00623C89"/>
    <w:rsid w:val="006330F1"/>
    <w:rsid w:val="00660DBF"/>
    <w:rsid w:val="0066336A"/>
    <w:rsid w:val="00681FBE"/>
    <w:rsid w:val="006A4EAA"/>
    <w:rsid w:val="006B1E55"/>
    <w:rsid w:val="006C10CC"/>
    <w:rsid w:val="006E74BB"/>
    <w:rsid w:val="00715484"/>
    <w:rsid w:val="00723692"/>
    <w:rsid w:val="007840B1"/>
    <w:rsid w:val="007B3665"/>
    <w:rsid w:val="007E2544"/>
    <w:rsid w:val="007E2AEE"/>
    <w:rsid w:val="007F47F8"/>
    <w:rsid w:val="008575EE"/>
    <w:rsid w:val="00897B00"/>
    <w:rsid w:val="008B4A0F"/>
    <w:rsid w:val="008B6947"/>
    <w:rsid w:val="008C2E92"/>
    <w:rsid w:val="008D505D"/>
    <w:rsid w:val="0090192D"/>
    <w:rsid w:val="00974F52"/>
    <w:rsid w:val="00984728"/>
    <w:rsid w:val="00985679"/>
    <w:rsid w:val="009A46D4"/>
    <w:rsid w:val="00A02B29"/>
    <w:rsid w:val="00A22D98"/>
    <w:rsid w:val="00A761FD"/>
    <w:rsid w:val="00A80FCF"/>
    <w:rsid w:val="00A8740D"/>
    <w:rsid w:val="00A87816"/>
    <w:rsid w:val="00AB353C"/>
    <w:rsid w:val="00AC1EE7"/>
    <w:rsid w:val="00AF5829"/>
    <w:rsid w:val="00B71290"/>
    <w:rsid w:val="00B93B9F"/>
    <w:rsid w:val="00BB27DC"/>
    <w:rsid w:val="00BB36AB"/>
    <w:rsid w:val="00BE6A83"/>
    <w:rsid w:val="00C9021F"/>
    <w:rsid w:val="00CC21D2"/>
    <w:rsid w:val="00D031DB"/>
    <w:rsid w:val="00D16FD2"/>
    <w:rsid w:val="00D26EE0"/>
    <w:rsid w:val="00D3024F"/>
    <w:rsid w:val="00D45FEB"/>
    <w:rsid w:val="00DC5A85"/>
    <w:rsid w:val="00DC7C02"/>
    <w:rsid w:val="00DD67BC"/>
    <w:rsid w:val="00E006B8"/>
    <w:rsid w:val="00E23AC3"/>
    <w:rsid w:val="00E310AA"/>
    <w:rsid w:val="00E33370"/>
    <w:rsid w:val="00E71BED"/>
    <w:rsid w:val="00EB2FD9"/>
    <w:rsid w:val="00ED3E9D"/>
    <w:rsid w:val="00EE2042"/>
    <w:rsid w:val="00EE4769"/>
    <w:rsid w:val="00F14CF4"/>
    <w:rsid w:val="00F35217"/>
    <w:rsid w:val="00F63E05"/>
    <w:rsid w:val="00F6449A"/>
    <w:rsid w:val="00F8549E"/>
    <w:rsid w:val="00FB1541"/>
    <w:rsid w:val="00FB2BD9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4D77B"/>
  <w15:docId w15:val="{E73716CB-92D0-4680-8637-17E509EF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C21D2"/>
    <w:pPr>
      <w:widowControl w:val="0"/>
      <w:suppressAutoHyphens/>
      <w:autoSpaceDE w:val="0"/>
      <w:autoSpaceDN w:val="0"/>
      <w:adjustRightInd w:val="0"/>
      <w:spacing w:line="210" w:lineRule="atLeast"/>
      <w:ind w:left="648"/>
      <w:textAlignment w:val="center"/>
    </w:pPr>
    <w:rPr>
      <w:rFonts w:ascii="Berkeley-Book" w:hAnsi="Berkeley-Book" w:cs="Berkeley-Book"/>
      <w:color w:val="000000"/>
      <w:sz w:val="18"/>
      <w:szCs w:val="18"/>
    </w:rPr>
  </w:style>
  <w:style w:type="paragraph" w:customStyle="1" w:styleId="calltoaction">
    <w:name w:val="call to action"/>
    <w:basedOn w:val="Normal"/>
    <w:uiPriority w:val="99"/>
    <w:rsid w:val="00CC21D2"/>
    <w:pPr>
      <w:widowControl w:val="0"/>
      <w:suppressAutoHyphens/>
      <w:autoSpaceDE w:val="0"/>
      <w:autoSpaceDN w:val="0"/>
      <w:adjustRightInd w:val="0"/>
      <w:spacing w:line="210" w:lineRule="atLeast"/>
      <w:ind w:left="648"/>
      <w:textAlignment w:val="center"/>
    </w:pPr>
    <w:rPr>
      <w:rFonts w:ascii="Berkeley-Italic" w:hAnsi="Berkeley-Italic" w:cs="Berkeley-Italic"/>
      <w:i/>
      <w:iCs/>
      <w:color w:val="000000"/>
      <w:sz w:val="18"/>
      <w:szCs w:val="18"/>
    </w:rPr>
  </w:style>
  <w:style w:type="paragraph" w:customStyle="1" w:styleId="MainHead">
    <w:name w:val="Main Head"/>
    <w:basedOn w:val="Normal"/>
    <w:uiPriority w:val="99"/>
    <w:rsid w:val="00CC21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MT" w:hAnsi="GillSansMT" w:cs="GillSansMT"/>
      <w:caps/>
      <w:color w:val="006225"/>
      <w:position w:val="2"/>
      <w:sz w:val="20"/>
      <w:szCs w:val="20"/>
      <w:u w:val="thick"/>
    </w:rPr>
  </w:style>
  <w:style w:type="paragraph" w:styleId="Header">
    <w:name w:val="header"/>
    <w:basedOn w:val="Normal"/>
    <w:link w:val="HeaderChar"/>
    <w:uiPriority w:val="99"/>
    <w:unhideWhenUsed/>
    <w:rsid w:val="00AB3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3C"/>
  </w:style>
  <w:style w:type="paragraph" w:styleId="Footer">
    <w:name w:val="footer"/>
    <w:basedOn w:val="Normal"/>
    <w:link w:val="FooterChar"/>
    <w:uiPriority w:val="99"/>
    <w:unhideWhenUsed/>
    <w:rsid w:val="00AB3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3C"/>
  </w:style>
  <w:style w:type="character" w:styleId="Hyperlink">
    <w:name w:val="Hyperlink"/>
    <w:basedOn w:val="DefaultParagraphFont"/>
    <w:uiPriority w:val="99"/>
    <w:unhideWhenUsed/>
    <w:rsid w:val="00AB353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8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B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BE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E"/>
    <w:rPr>
      <w:rFonts w:ascii="Lucida Grande" w:hAnsi="Lucida Grande" w:cs="Lucida Grande"/>
      <w:sz w:val="18"/>
      <w:szCs w:val="18"/>
    </w:rPr>
  </w:style>
  <w:style w:type="paragraph" w:customStyle="1" w:styleId="subhead">
    <w:name w:val="sub head"/>
    <w:basedOn w:val="Normal"/>
    <w:uiPriority w:val="99"/>
    <w:rsid w:val="002B6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erkeley-Bold" w:hAnsi="Berkeley-Bold" w:cs="Berkeley-Bold"/>
      <w:b/>
      <w:bCs/>
      <w:color w:val="000000"/>
      <w:sz w:val="18"/>
      <w:szCs w:val="18"/>
    </w:rPr>
  </w:style>
  <w:style w:type="paragraph" w:customStyle="1" w:styleId="NoParagraphStyle">
    <w:name w:val="[No Paragraph Style]"/>
    <w:rsid w:val="001843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112A4"/>
  </w:style>
  <w:style w:type="table" w:styleId="TableGrid">
    <w:name w:val="Table Grid"/>
    <w:basedOn w:val="TableNormal"/>
    <w:uiPriority w:val="59"/>
    <w:rsid w:val="0050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">
    <w:name w:val="selection"/>
    <w:basedOn w:val="NoParagraphStyle"/>
    <w:uiPriority w:val="99"/>
    <w:rsid w:val="00F14CF4"/>
    <w:pPr>
      <w:suppressAutoHyphens/>
      <w:spacing w:line="240" w:lineRule="atLeast"/>
      <w:ind w:left="792"/>
    </w:pPr>
    <w:rPr>
      <w:rFonts w:ascii="Berkeley-Book" w:hAnsi="Berkeley-Book" w:cs="Berkeley-Book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290"/>
    <w:pPr>
      <w:ind w:left="720"/>
      <w:contextualSpacing/>
    </w:pPr>
  </w:style>
  <w:style w:type="paragraph" w:styleId="NoSpacing">
    <w:name w:val="No Spacing"/>
    <w:uiPriority w:val="1"/>
    <w:qFormat/>
    <w:rsid w:val="00D3024F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A6E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6A5921C41A74B86AFF098C58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0AF4-E5B3-8C46-A009-387D857CD8AA}"/>
      </w:docPartPr>
      <w:docPartBody>
        <w:p w:rsidR="00DB5182" w:rsidRDefault="00DB5182" w:rsidP="00DB5182">
          <w:pPr>
            <w:pStyle w:val="3426A5921C41A74B86AFF098C58155BD"/>
          </w:pPr>
          <w:r>
            <w:t>[Type text]</w:t>
          </w:r>
        </w:p>
      </w:docPartBody>
    </w:docPart>
    <w:docPart>
      <w:docPartPr>
        <w:name w:val="F07B5996451D56459A31D0EC317B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BD55-D517-1D49-8FBC-0AD29C5EA29E}"/>
      </w:docPartPr>
      <w:docPartBody>
        <w:p w:rsidR="00DB5182" w:rsidRDefault="00DB5182" w:rsidP="00DB5182">
          <w:pPr>
            <w:pStyle w:val="F07B5996451D56459A31D0EC317B60F5"/>
          </w:pPr>
          <w:r>
            <w:t>[Type text]</w:t>
          </w:r>
        </w:p>
      </w:docPartBody>
    </w:docPart>
    <w:docPart>
      <w:docPartPr>
        <w:name w:val="8C30FC92A1FEC9429C7F009849A8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9178-3029-B543-BA2F-5D1889FCF082}"/>
      </w:docPartPr>
      <w:docPartBody>
        <w:p w:rsidR="00DB5182" w:rsidRDefault="00DB5182" w:rsidP="00DB5182">
          <w:pPr>
            <w:pStyle w:val="8C30FC92A1FEC9429C7F009849A812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kel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erkeley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82"/>
    <w:rsid w:val="0015417A"/>
    <w:rsid w:val="001736E3"/>
    <w:rsid w:val="001F4AF0"/>
    <w:rsid w:val="0020260F"/>
    <w:rsid w:val="002770D5"/>
    <w:rsid w:val="00444766"/>
    <w:rsid w:val="005F5561"/>
    <w:rsid w:val="006271E7"/>
    <w:rsid w:val="006406A8"/>
    <w:rsid w:val="00885B1E"/>
    <w:rsid w:val="00892CB0"/>
    <w:rsid w:val="008A7854"/>
    <w:rsid w:val="00916A88"/>
    <w:rsid w:val="00971E27"/>
    <w:rsid w:val="009830CC"/>
    <w:rsid w:val="009850EE"/>
    <w:rsid w:val="00C02DC6"/>
    <w:rsid w:val="00CF479D"/>
    <w:rsid w:val="00DB5182"/>
    <w:rsid w:val="00E5235A"/>
    <w:rsid w:val="00E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6A5921C41A74B86AFF098C58155BD">
    <w:name w:val="3426A5921C41A74B86AFF098C58155BD"/>
    <w:rsid w:val="00DB5182"/>
  </w:style>
  <w:style w:type="paragraph" w:customStyle="1" w:styleId="F07B5996451D56459A31D0EC317B60F5">
    <w:name w:val="F07B5996451D56459A31D0EC317B60F5"/>
    <w:rsid w:val="00DB5182"/>
  </w:style>
  <w:style w:type="paragraph" w:customStyle="1" w:styleId="8C30FC92A1FEC9429C7F009849A8125F">
    <w:name w:val="8C30FC92A1FEC9429C7F009849A8125F"/>
    <w:rsid w:val="00DB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6FD0D-743B-4A96-ACF4-AA02F35D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Morton Arboretum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Ervin</dc:creator>
  <cp:lastModifiedBy>jjsllp@aol.com</cp:lastModifiedBy>
  <cp:revision>2</cp:revision>
  <cp:lastPrinted>2018-06-18T21:45:00Z</cp:lastPrinted>
  <dcterms:created xsi:type="dcterms:W3CDTF">2024-03-20T18:18:00Z</dcterms:created>
  <dcterms:modified xsi:type="dcterms:W3CDTF">2024-03-20T18:18:00Z</dcterms:modified>
</cp:coreProperties>
</file>