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3CCB" w14:textId="77777777" w:rsidR="00974DD2" w:rsidRPr="00974DD2" w:rsidRDefault="00D21493" w:rsidP="00974DD2">
      <w:r>
        <w:pict w14:anchorId="5A5DF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45pt;height:60.35pt">
            <v:imagedata r:id="rId7" o:title="22RES_ArbNet_SocialLogo rectangle"/>
          </v:shape>
        </w:pict>
      </w:r>
    </w:p>
    <w:p w14:paraId="01693089" w14:textId="77777777" w:rsidR="00974DD2" w:rsidRDefault="00974DD2">
      <w:pPr>
        <w:pStyle w:val="Title"/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</w:pPr>
    </w:p>
    <w:p w14:paraId="3B77A3C1" w14:textId="77777777" w:rsidR="00974DD2" w:rsidRDefault="00974DD2">
      <w:pPr>
        <w:pStyle w:val="Title"/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</w:pPr>
    </w:p>
    <w:p w14:paraId="77D1EE7D" w14:textId="77777777" w:rsidR="00BF22D4" w:rsidRPr="007727D3" w:rsidRDefault="00B65DD2">
      <w:pPr>
        <w:pStyle w:val="Title"/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</w:pPr>
      <w:r w:rsidRPr="007727D3"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  <w:t>A</w:t>
      </w:r>
      <w:r w:rsidR="007727D3" w:rsidRPr="007727D3"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  <w:t>RBNET ARBORETUM ACCREDITATION RENEWAL FORM</w:t>
      </w:r>
      <w:r w:rsidRPr="007727D3">
        <w:rPr>
          <w:rFonts w:ascii="Times New Roman" w:hAnsi="Times New Roman" w:cs="Times New Roman"/>
          <w:b/>
          <w:color w:val="599230" w:themeColor="accent4" w:themeShade="BF"/>
          <w:sz w:val="24"/>
          <w:szCs w:val="24"/>
        </w:rPr>
        <w:t xml:space="preserve"> </w:t>
      </w:r>
    </w:p>
    <w:p w14:paraId="4BB732BC" w14:textId="77777777" w:rsidR="0066725E" w:rsidRDefault="0066725E" w:rsidP="0077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aps/>
          <w:color w:val="599230" w:themeColor="accent4" w:themeShade="BF"/>
          <w:kern w:val="0"/>
          <w:position w:val="2"/>
          <w:sz w:val="20"/>
          <w:lang w:eastAsia="en-US"/>
        </w:rPr>
      </w:pPr>
    </w:p>
    <w:p w14:paraId="4E2243EB" w14:textId="77777777" w:rsidR="0066725E" w:rsidRDefault="0066725E" w:rsidP="0077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aps/>
          <w:color w:val="599230" w:themeColor="accent4" w:themeShade="BF"/>
          <w:kern w:val="0"/>
          <w:position w:val="2"/>
          <w:sz w:val="20"/>
          <w:lang w:eastAsia="en-US"/>
        </w:rPr>
      </w:pPr>
    </w:p>
    <w:p w14:paraId="13945E3F" w14:textId="77777777" w:rsidR="007727D3" w:rsidRDefault="007727D3" w:rsidP="0077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aps/>
          <w:color w:val="599230" w:themeColor="accent4" w:themeShade="BF"/>
          <w:kern w:val="0"/>
          <w:position w:val="2"/>
          <w:sz w:val="20"/>
          <w:lang w:eastAsia="en-US"/>
        </w:rPr>
      </w:pPr>
      <w:r w:rsidRPr="00537E1F">
        <w:rPr>
          <w:rFonts w:ascii="Times New Roman" w:eastAsia="Times New Roman" w:hAnsi="Times New Roman" w:cs="Times New Roman"/>
          <w:b/>
          <w:caps/>
          <w:color w:val="599230" w:themeColor="accent4" w:themeShade="BF"/>
          <w:kern w:val="0"/>
          <w:position w:val="2"/>
          <w:sz w:val="20"/>
          <w:lang w:eastAsia="en-US"/>
        </w:rPr>
        <w:t>Level of RENEWAL requested</w:t>
      </w:r>
    </w:p>
    <w:p w14:paraId="3DF0627D" w14:textId="77777777" w:rsidR="00ED0D35" w:rsidRPr="00ED0D35" w:rsidRDefault="00ED0D35" w:rsidP="007727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aps/>
          <w:color w:val="599230" w:themeColor="accent4" w:themeShade="BF"/>
          <w:kern w:val="0"/>
          <w:position w:val="2"/>
          <w:sz w:val="10"/>
          <w:szCs w:val="10"/>
          <w:lang w:eastAsia="en-US"/>
        </w:rPr>
      </w:pPr>
    </w:p>
    <w:p w14:paraId="49FF39D0" w14:textId="77777777" w:rsidR="007727D3" w:rsidRPr="007727D3" w:rsidRDefault="007727D3" w:rsidP="00ED0D35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</w:pPr>
      <w:r w:rsidRPr="007727D3"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  <w:t xml:space="preserve">Please indicate which of the following </w:t>
      </w:r>
      <w:r w:rsidR="00115336" w:rsidRPr="000A1795">
        <w:rPr>
          <w:rFonts w:ascii="Times New Roman" w:eastAsia="Times New Roman" w:hAnsi="Times New Roman" w:cs="Times New Roman"/>
          <w:kern w:val="0"/>
          <w:szCs w:val="18"/>
          <w:lang w:eastAsia="en-US"/>
        </w:rPr>
        <w:t xml:space="preserve">levels </w:t>
      </w:r>
      <w:r w:rsidR="00DB135F"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  <w:t>are still met</w:t>
      </w:r>
      <w:r w:rsidRPr="007727D3"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  <w:t xml:space="preserve"> by checking the appropriate box.</w:t>
      </w:r>
      <w:r w:rsidR="00D51415"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  <w:t xml:space="preserve"> We encourage arboreta to use this renewal process to upgrade to a higher level, if possible.</w:t>
      </w:r>
      <w:r w:rsidRPr="007727D3"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  <w:t xml:space="preserve"> Fulfillment of these standards is self-determined by the applicant. </w:t>
      </w:r>
    </w:p>
    <w:p w14:paraId="5F59C9AF" w14:textId="77777777" w:rsidR="007727D3" w:rsidRPr="007727D3" w:rsidRDefault="007727D3" w:rsidP="007727D3">
      <w:pPr>
        <w:widowControl w:val="0"/>
        <w:suppressAutoHyphens/>
        <w:autoSpaceDE w:val="0"/>
        <w:autoSpaceDN w:val="0"/>
        <w:adjustRightInd w:val="0"/>
        <w:spacing w:after="0" w:line="210" w:lineRule="atLeast"/>
        <w:textAlignment w:val="center"/>
        <w:rPr>
          <w:rFonts w:ascii="Times New Roman" w:eastAsia="Times New Roman" w:hAnsi="Times New Roman" w:cs="Times New Roman"/>
          <w:color w:val="000000"/>
          <w:kern w:val="0"/>
          <w:szCs w:val="18"/>
          <w:lang w:eastAsia="en-US"/>
        </w:rPr>
      </w:pPr>
    </w:p>
    <w:p w14:paraId="129B38B6" w14:textId="77777777" w:rsidR="00AC6269" w:rsidRDefault="00AC6269" w:rsidP="0077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</w:pPr>
      <w:bookmarkStart w:id="0" w:name="_Hlk63858092"/>
      <w:r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>Current accreditation level</w:t>
      </w:r>
      <w:r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 (check one):  ___LEVEL I  </w:t>
      </w:r>
      <w:r w:rsidRPr="007727D3">
        <w:rPr>
          <w:rFonts w:ascii="Times New Roman" w:eastAsia="Times New Roman" w:hAnsi="Times New Roman" w:cs="Times New Roman"/>
          <w:color w:val="auto"/>
          <w:kern w:val="0"/>
          <w:szCs w:val="18"/>
          <w:lang w:eastAsia="en-US"/>
        </w:rPr>
        <w:t xml:space="preserve"> </w:t>
      </w:r>
      <w:r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___LEVEL II  </w:t>
      </w:r>
      <w:r w:rsidRPr="007727D3">
        <w:rPr>
          <w:rFonts w:ascii="Times New Roman" w:eastAsia="Times New Roman" w:hAnsi="Times New Roman" w:cs="Times New Roman"/>
          <w:color w:val="auto"/>
          <w:kern w:val="0"/>
          <w:szCs w:val="18"/>
          <w:lang w:eastAsia="en-US"/>
        </w:rPr>
        <w:t xml:space="preserve"> </w:t>
      </w:r>
      <w:r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>___LEVEL III   ___LEVEL IV</w:t>
      </w:r>
    </w:p>
    <w:bookmarkEnd w:id="0"/>
    <w:p w14:paraId="67DB5470" w14:textId="77777777" w:rsidR="00ED0D35" w:rsidRDefault="00ED0D35" w:rsidP="0077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:lang w:eastAsia="en-US"/>
        </w:rPr>
      </w:pPr>
    </w:p>
    <w:p w14:paraId="644340F9" w14:textId="77777777" w:rsidR="00ED0D35" w:rsidRDefault="00ED0D35" w:rsidP="0077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</w:pPr>
    </w:p>
    <w:p w14:paraId="03208D11" w14:textId="77777777" w:rsidR="007727D3" w:rsidRPr="007727D3" w:rsidRDefault="007727D3" w:rsidP="0077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:lang w:eastAsia="en-US"/>
        </w:rPr>
      </w:pPr>
      <w:r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Arboretum </w:t>
      </w:r>
      <w:r w:rsidR="00AC6269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>renewal</w:t>
      </w:r>
      <w:r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 level sought (check one</w:t>
      </w:r>
      <w:r w:rsidR="00ED0D35"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):  </w:t>
      </w:r>
      <w:r w:rsidR="00ED0D35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 </w:t>
      </w:r>
      <w:r w:rsidR="00ED0D35">
        <w:rPr>
          <w:rFonts w:ascii="Times New Roman" w:eastAsia="Times New Roman" w:hAnsi="Times New Roman" w:cs="Times New Roman"/>
          <w:bCs/>
          <w:color w:val="auto"/>
          <w:kern w:val="0"/>
          <w:szCs w:val="18"/>
          <w:lang w:eastAsia="en-US"/>
        </w:rPr>
        <w:t>__</w:t>
      </w:r>
      <w:r w:rsidR="00ED0D35"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LEVEL I  </w:t>
      </w:r>
      <w:r w:rsidR="00ED0D35" w:rsidRPr="007727D3">
        <w:rPr>
          <w:rFonts w:ascii="Times New Roman" w:eastAsia="Times New Roman" w:hAnsi="Times New Roman" w:cs="Times New Roman"/>
          <w:color w:val="auto"/>
          <w:kern w:val="0"/>
          <w:szCs w:val="18"/>
          <w:lang w:eastAsia="en-US"/>
        </w:rPr>
        <w:t xml:space="preserve"> </w:t>
      </w:r>
      <w:r w:rsidR="00ED0D35"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 xml:space="preserve">___LEVEL II  </w:t>
      </w:r>
      <w:r w:rsidR="00ED0D35" w:rsidRPr="007727D3">
        <w:rPr>
          <w:rFonts w:ascii="Times New Roman" w:eastAsia="Times New Roman" w:hAnsi="Times New Roman" w:cs="Times New Roman"/>
          <w:color w:val="auto"/>
          <w:kern w:val="0"/>
          <w:szCs w:val="18"/>
          <w:lang w:eastAsia="en-US"/>
        </w:rPr>
        <w:t xml:space="preserve"> </w:t>
      </w:r>
      <w:r w:rsidR="00ED0D35" w:rsidRPr="007727D3">
        <w:rPr>
          <w:rFonts w:ascii="Times New Roman" w:eastAsia="Times New Roman" w:hAnsi="Times New Roman" w:cs="Times New Roman"/>
          <w:b/>
          <w:bCs/>
          <w:color w:val="auto"/>
          <w:kern w:val="0"/>
          <w:szCs w:val="18"/>
          <w:lang w:eastAsia="en-US"/>
        </w:rPr>
        <w:t>___LEVEL III   ___LEVEL IV</w:t>
      </w:r>
    </w:p>
    <w:p w14:paraId="12D07B47" w14:textId="77777777" w:rsidR="00AC6269" w:rsidRDefault="00AC6269" w:rsidP="003955A5">
      <w:pPr>
        <w:rPr>
          <w:rFonts w:ascii="Times New Roman" w:hAnsi="Times New Roman" w:cs="Times New Roman"/>
        </w:rPr>
      </w:pPr>
    </w:p>
    <w:p w14:paraId="63160BD0" w14:textId="77777777" w:rsidR="0066725E" w:rsidRDefault="0066725E" w:rsidP="003955A5">
      <w:pPr>
        <w:rPr>
          <w:rFonts w:ascii="Times New Roman" w:hAnsi="Times New Roman" w:cs="Times New Roman"/>
          <w:b/>
          <w:color w:val="6E9F48" w:themeColor="background2" w:themeShade="80"/>
          <w:u w:val="single"/>
        </w:rPr>
      </w:pPr>
    </w:p>
    <w:p w14:paraId="4F087E41" w14:textId="527EF3C3" w:rsidR="00115336" w:rsidRPr="00D21493" w:rsidRDefault="00F021AE" w:rsidP="00115336">
      <w:pPr>
        <w:rPr>
          <w:rFonts w:ascii="Arial" w:hAnsi="Arial" w:cs="Arial"/>
          <w:b/>
          <w:color w:val="6E9F48" w:themeColor="background2" w:themeShade="80"/>
          <w:sz w:val="20"/>
          <w:u w:val="single"/>
        </w:rPr>
      </w:pPr>
      <w:r w:rsidRPr="00115336">
        <w:rPr>
          <w:rFonts w:ascii="Times New Roman" w:hAnsi="Times New Roman" w:cs="Times New Roman"/>
          <w:b/>
          <w:color w:val="6E9F48" w:themeColor="background2" w:themeShade="80"/>
          <w:u w:val="single"/>
        </w:rPr>
        <w:t>FOR ALL LEVELS OF RENEWAL</w:t>
      </w:r>
    </w:p>
    <w:p w14:paraId="13E06E64" w14:textId="39E5D4B2" w:rsidR="00115336" w:rsidRPr="000A1795" w:rsidRDefault="00523831" w:rsidP="0011533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A1795">
        <w:rPr>
          <w:rFonts w:ascii="Times New Roman" w:hAnsi="Times New Roman" w:cs="Times New Roman"/>
        </w:rPr>
        <w:t>Please review</w:t>
      </w:r>
      <w:r w:rsidR="00AC6269" w:rsidRPr="000A1795">
        <w:rPr>
          <w:rFonts w:ascii="Times New Roman" w:hAnsi="Times New Roman" w:cs="Times New Roman"/>
        </w:rPr>
        <w:t xml:space="preserve"> </w:t>
      </w:r>
      <w:r w:rsidR="003955A5" w:rsidRPr="000A1795">
        <w:rPr>
          <w:rFonts w:ascii="Times New Roman" w:hAnsi="Times New Roman" w:cs="Times New Roman"/>
        </w:rPr>
        <w:t xml:space="preserve">the most current version of the Application </w:t>
      </w:r>
      <w:r w:rsidR="00AC6269" w:rsidRPr="000A1795">
        <w:rPr>
          <w:rFonts w:ascii="Times New Roman" w:hAnsi="Times New Roman" w:cs="Times New Roman"/>
        </w:rPr>
        <w:t>(</w:t>
      </w:r>
      <w:r w:rsidR="00D21493">
        <w:rPr>
          <w:rFonts w:ascii="Times New Roman" w:hAnsi="Times New Roman" w:cs="Times New Roman"/>
        </w:rPr>
        <w:t>found on our website</w:t>
      </w:r>
      <w:r w:rsidR="00AC6269" w:rsidRPr="000A1795">
        <w:rPr>
          <w:rFonts w:ascii="Times New Roman" w:hAnsi="Times New Roman" w:cs="Times New Roman"/>
        </w:rPr>
        <w:t>)</w:t>
      </w:r>
      <w:r w:rsidR="00115336" w:rsidRPr="000A1795">
        <w:rPr>
          <w:rFonts w:ascii="Times New Roman" w:hAnsi="Times New Roman" w:cs="Times New Roman"/>
        </w:rPr>
        <w:t>,</w:t>
      </w:r>
      <w:r w:rsidR="003955A5" w:rsidRPr="000A1795">
        <w:rPr>
          <w:rFonts w:ascii="Times New Roman" w:hAnsi="Times New Roman" w:cs="Times New Roman"/>
        </w:rPr>
        <w:t xml:space="preserve"> </w:t>
      </w:r>
      <w:r w:rsidR="00115336" w:rsidRPr="000A1795">
        <w:rPr>
          <w:rFonts w:ascii="Times New Roman" w:hAnsi="Times New Roman" w:cs="Times New Roman"/>
        </w:rPr>
        <w:t xml:space="preserve">which is attached, </w:t>
      </w:r>
      <w:r w:rsidR="003955A5" w:rsidRPr="000A1795">
        <w:rPr>
          <w:rFonts w:ascii="Times New Roman" w:hAnsi="Times New Roman" w:cs="Times New Roman"/>
        </w:rPr>
        <w:t xml:space="preserve">and confirm that all information originally submitted for </w:t>
      </w:r>
      <w:r w:rsidRPr="000A1795">
        <w:rPr>
          <w:rFonts w:ascii="Times New Roman" w:hAnsi="Times New Roman" w:cs="Times New Roman"/>
        </w:rPr>
        <w:t xml:space="preserve">your </w:t>
      </w:r>
      <w:r w:rsidR="003955A5" w:rsidRPr="000A1795">
        <w:rPr>
          <w:rFonts w:ascii="Times New Roman" w:hAnsi="Times New Roman" w:cs="Times New Roman"/>
        </w:rPr>
        <w:t>accreditation is still accurate</w:t>
      </w:r>
      <w:r w:rsidR="00AC6269" w:rsidRPr="000A1795">
        <w:rPr>
          <w:rFonts w:ascii="Times New Roman" w:hAnsi="Times New Roman" w:cs="Times New Roman"/>
        </w:rPr>
        <w:t>,</w:t>
      </w:r>
      <w:r w:rsidR="003955A5" w:rsidRPr="000A1795">
        <w:rPr>
          <w:rFonts w:ascii="Times New Roman" w:hAnsi="Times New Roman" w:cs="Times New Roman"/>
        </w:rPr>
        <w:t xml:space="preserve"> up to da</w:t>
      </w:r>
      <w:r w:rsidR="00AC6269" w:rsidRPr="000A1795">
        <w:rPr>
          <w:rFonts w:ascii="Times New Roman" w:hAnsi="Times New Roman" w:cs="Times New Roman"/>
        </w:rPr>
        <w:t>te,</w:t>
      </w:r>
      <w:r w:rsidR="00DB135F" w:rsidRPr="000A1795">
        <w:rPr>
          <w:rFonts w:ascii="Times New Roman" w:hAnsi="Times New Roman" w:cs="Times New Roman"/>
        </w:rPr>
        <w:t xml:space="preserve"> and meet</w:t>
      </w:r>
      <w:r w:rsidR="00AC6269" w:rsidRPr="000A1795">
        <w:rPr>
          <w:rFonts w:ascii="Times New Roman" w:hAnsi="Times New Roman" w:cs="Times New Roman"/>
        </w:rPr>
        <w:t>s</w:t>
      </w:r>
      <w:r w:rsidR="003955A5" w:rsidRPr="000A1795">
        <w:rPr>
          <w:rFonts w:ascii="Times New Roman" w:hAnsi="Times New Roman" w:cs="Times New Roman"/>
        </w:rPr>
        <w:t xml:space="preserve"> </w:t>
      </w:r>
      <w:r w:rsidR="00AC6269" w:rsidRPr="000A1795">
        <w:rPr>
          <w:rFonts w:ascii="Times New Roman" w:hAnsi="Times New Roman" w:cs="Times New Roman"/>
        </w:rPr>
        <w:t xml:space="preserve">the </w:t>
      </w:r>
      <w:r w:rsidR="003955A5" w:rsidRPr="000A1795">
        <w:rPr>
          <w:rFonts w:ascii="Times New Roman" w:hAnsi="Times New Roman" w:cs="Times New Roman"/>
        </w:rPr>
        <w:t>requirements</w:t>
      </w:r>
      <w:r w:rsidR="00AC6269" w:rsidRPr="000A1795">
        <w:rPr>
          <w:rFonts w:ascii="Times New Roman" w:hAnsi="Times New Roman" w:cs="Times New Roman"/>
        </w:rPr>
        <w:t xml:space="preserve"> for the level of renewal sought</w:t>
      </w:r>
      <w:r w:rsidR="003955A5" w:rsidRPr="000A1795">
        <w:rPr>
          <w:rFonts w:ascii="Times New Roman" w:hAnsi="Times New Roman" w:cs="Times New Roman"/>
        </w:rPr>
        <w:t>.</w:t>
      </w:r>
      <w:r w:rsidR="00F021AE" w:rsidRPr="000A1795">
        <w:rPr>
          <w:rFonts w:ascii="Times New Roman" w:hAnsi="Times New Roman" w:cs="Times New Roman"/>
        </w:rPr>
        <w:t xml:space="preserve"> </w:t>
      </w:r>
    </w:p>
    <w:p w14:paraId="23F79F96" w14:textId="77777777" w:rsidR="00115336" w:rsidRPr="000A1795" w:rsidRDefault="00974DD2" w:rsidP="001153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For ALL LEVELS </w:t>
      </w:r>
      <w:r w:rsidR="00115336" w:rsidRPr="000A1795">
        <w:rPr>
          <w:rFonts w:ascii="Times New Roman" w:hAnsi="Times New Roman" w:cs="Times New Roman"/>
          <w:b/>
          <w:szCs w:val="18"/>
        </w:rPr>
        <w:t>you do not have to fill out a new application if all your information is correct on your initial application.</w:t>
      </w:r>
    </w:p>
    <w:p w14:paraId="6DB20C3D" w14:textId="77777777" w:rsidR="00F021AE" w:rsidRPr="00115336" w:rsidRDefault="00F021AE" w:rsidP="0011533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6E9F48" w:themeColor="background2" w:themeShade="80"/>
          <w:sz w:val="20"/>
        </w:rPr>
      </w:pPr>
      <w:r w:rsidRPr="000A1795">
        <w:rPr>
          <w:rFonts w:ascii="Times New Roman" w:hAnsi="Times New Roman" w:cs="Times New Roman"/>
        </w:rPr>
        <w:t>If you have significant changes (contact person</w:t>
      </w:r>
      <w:r w:rsidRPr="00115336">
        <w:rPr>
          <w:rFonts w:ascii="Times New Roman" w:hAnsi="Times New Roman" w:cs="Times New Roman"/>
        </w:rPr>
        <w:t>, additional information to upgrade levels of accreditation) please notify us in your renewal email.</w:t>
      </w:r>
    </w:p>
    <w:p w14:paraId="628C7CB0" w14:textId="77777777" w:rsidR="00F021AE" w:rsidRDefault="0030443D" w:rsidP="00A56872">
      <w:pPr>
        <w:pStyle w:val="Heading1"/>
        <w:spacing w:before="0" w:after="0"/>
        <w:rPr>
          <w:rFonts w:ascii="Times New Roman" w:hAnsi="Times New Roman" w:cs="Times New Roman"/>
          <w:color w:val="6E9F48" w:themeColor="background2" w:themeShade="80"/>
        </w:rPr>
      </w:pPr>
      <w:r w:rsidRPr="007727D3">
        <w:rPr>
          <w:rFonts w:ascii="Times New Roman" w:hAnsi="Times New Roman" w:cs="Times New Roman"/>
          <w:color w:val="6E9F48" w:themeColor="background2" w:themeShade="80"/>
        </w:rPr>
        <w:t>.</w:t>
      </w:r>
      <w:r w:rsidR="000955E1" w:rsidRPr="007727D3">
        <w:rPr>
          <w:rFonts w:ascii="Times New Roman" w:hAnsi="Times New Roman" w:cs="Times New Roman"/>
          <w:color w:val="6E9F48" w:themeColor="background2" w:themeShade="80"/>
        </w:rPr>
        <w:t xml:space="preserve"> </w:t>
      </w:r>
    </w:p>
    <w:p w14:paraId="429867F2" w14:textId="77777777" w:rsidR="009B0E1D" w:rsidRDefault="009B0E1D">
      <w:pPr>
        <w:pStyle w:val="List"/>
      </w:pPr>
    </w:p>
    <w:p w14:paraId="6BD879FD" w14:textId="77777777" w:rsidR="0066725E" w:rsidRDefault="0066725E">
      <w:pPr>
        <w:pStyle w:val="List"/>
      </w:pPr>
    </w:p>
    <w:p w14:paraId="6ACCDF43" w14:textId="77777777" w:rsidR="0066725E" w:rsidRDefault="0066725E">
      <w:pPr>
        <w:pStyle w:val="List"/>
      </w:pPr>
    </w:p>
    <w:p w14:paraId="509DED06" w14:textId="77777777" w:rsidR="0066725E" w:rsidRDefault="0066725E">
      <w:pPr>
        <w:pStyle w:val="List"/>
      </w:pPr>
    </w:p>
    <w:p w14:paraId="559AD75F" w14:textId="5F0C4822" w:rsidR="00434569" w:rsidRDefault="00434569" w:rsidP="00434569">
      <w:pPr>
        <w:rPr>
          <w:rFonts w:ascii="Times New Roman" w:hAnsi="Times New Roman" w:cs="Times New Roman"/>
        </w:rPr>
      </w:pPr>
      <w:r w:rsidRPr="007727D3">
        <w:rPr>
          <w:rFonts w:ascii="Times New Roman" w:hAnsi="Times New Roman" w:cs="Times New Roman"/>
        </w:rPr>
        <w:t xml:space="preserve">I have reviewed the most current version of the </w:t>
      </w:r>
      <w:proofErr w:type="spellStart"/>
      <w:r w:rsidRPr="007727D3">
        <w:rPr>
          <w:rFonts w:ascii="Times New Roman" w:hAnsi="Times New Roman" w:cs="Times New Roman"/>
        </w:rPr>
        <w:t>ArbNet</w:t>
      </w:r>
      <w:proofErr w:type="spellEnd"/>
      <w:r w:rsidRPr="007727D3">
        <w:rPr>
          <w:rFonts w:ascii="Times New Roman" w:hAnsi="Times New Roman" w:cs="Times New Roman"/>
        </w:rPr>
        <w:t xml:space="preserve"> Accreditation</w:t>
      </w:r>
      <w:r w:rsidR="00EC1AB7">
        <w:rPr>
          <w:rFonts w:ascii="Times New Roman" w:hAnsi="Times New Roman" w:cs="Times New Roman"/>
        </w:rPr>
        <w:t xml:space="preserve"> Application</w:t>
      </w:r>
      <w:r w:rsidRPr="007727D3">
        <w:rPr>
          <w:rFonts w:ascii="Times New Roman" w:hAnsi="Times New Roman" w:cs="Times New Roman"/>
        </w:rPr>
        <w:t xml:space="preserve"> and confirm that all information originally submitted for accreditation is still accurate and up to da</w:t>
      </w:r>
      <w:r w:rsidR="00232334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and meet</w:t>
      </w:r>
      <w:r w:rsidR="00232334">
        <w:rPr>
          <w:rFonts w:ascii="Times New Roman" w:hAnsi="Times New Roman" w:cs="Times New Roman"/>
        </w:rPr>
        <w:t>s</w:t>
      </w:r>
      <w:r w:rsidRPr="007727D3">
        <w:rPr>
          <w:rFonts w:ascii="Times New Roman" w:hAnsi="Times New Roman" w:cs="Times New Roman"/>
        </w:rPr>
        <w:t xml:space="preserve"> current requirements.  I have provided updated documentation</w:t>
      </w:r>
      <w:r w:rsidR="00F021AE">
        <w:rPr>
          <w:rFonts w:ascii="Times New Roman" w:hAnsi="Times New Roman" w:cs="Times New Roman"/>
        </w:rPr>
        <w:t xml:space="preserve"> (if needed)</w:t>
      </w:r>
      <w:r w:rsidRPr="007727D3">
        <w:rPr>
          <w:rFonts w:ascii="Times New Roman" w:hAnsi="Times New Roman" w:cs="Times New Roman"/>
        </w:rPr>
        <w:t xml:space="preserve"> and/or additional information </w:t>
      </w:r>
      <w:r w:rsidR="00974DD2">
        <w:rPr>
          <w:rFonts w:ascii="Times New Roman" w:hAnsi="Times New Roman" w:cs="Times New Roman"/>
        </w:rPr>
        <w:t>on the new application</w:t>
      </w:r>
      <w:r w:rsidRPr="007727D3">
        <w:rPr>
          <w:rFonts w:ascii="Times New Roman" w:hAnsi="Times New Roman" w:cs="Times New Roman"/>
        </w:rPr>
        <w:t xml:space="preserve">. </w:t>
      </w:r>
    </w:p>
    <w:p w14:paraId="30452956" w14:textId="77777777" w:rsidR="008816F5" w:rsidRPr="007727D3" w:rsidRDefault="008816F5" w:rsidP="00434569">
      <w:pPr>
        <w:rPr>
          <w:rFonts w:ascii="Times New Roman" w:hAnsi="Times New Roman" w:cs="Times New Roman"/>
        </w:rPr>
      </w:pPr>
    </w:p>
    <w:p w14:paraId="684F8934" w14:textId="77777777" w:rsidR="00434569" w:rsidRPr="007727D3" w:rsidRDefault="00434569" w:rsidP="00434569">
      <w:pPr>
        <w:rPr>
          <w:rFonts w:ascii="Times New Roman" w:hAnsi="Times New Roman" w:cs="Times New Roman"/>
        </w:rPr>
      </w:pPr>
      <w:r w:rsidRPr="007727D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7727D3">
        <w:rPr>
          <w:rFonts w:ascii="Times New Roman" w:hAnsi="Times New Roman" w:cs="Times New Roman"/>
        </w:rPr>
        <w:t xml:space="preserve">        ______________________________________________________________</w:t>
      </w:r>
    </w:p>
    <w:p w14:paraId="4E4F7C3D" w14:textId="77777777" w:rsidR="00BF22D4" w:rsidRPr="00CE1B96" w:rsidRDefault="00434569" w:rsidP="00CE1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Pr="007727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CE1B96">
        <w:rPr>
          <w:rFonts w:ascii="Times New Roman" w:hAnsi="Times New Roman" w:cs="Times New Roman"/>
        </w:rPr>
        <w:t xml:space="preserve">Name of authorized </w:t>
      </w:r>
      <w:r w:rsidR="00CE1B96">
        <w:rPr>
          <w:rFonts w:ascii="Times New Roman" w:hAnsi="Times New Roman" w:cs="Times New Roman"/>
        </w:rPr>
        <w:tab/>
      </w:r>
      <w:r w:rsidR="00CE1B96">
        <w:rPr>
          <w:rFonts w:ascii="Times New Roman" w:hAnsi="Times New Roman" w:cs="Times New Roman"/>
        </w:rPr>
        <w:tab/>
        <w:t>Title</w:t>
      </w:r>
    </w:p>
    <w:sectPr w:rsidR="00BF22D4" w:rsidRPr="00CE1B96" w:rsidSect="005B1A8A">
      <w:type w:val="continuous"/>
      <w:pgSz w:w="12240" w:h="15840"/>
      <w:pgMar w:top="108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E92"/>
    <w:multiLevelType w:val="hybridMultilevel"/>
    <w:tmpl w:val="DA464D02"/>
    <w:lvl w:ilvl="0" w:tplc="D070F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7659D"/>
    <w:multiLevelType w:val="hybridMultilevel"/>
    <w:tmpl w:val="EA5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D2"/>
    <w:rsid w:val="000955E1"/>
    <w:rsid w:val="000A1795"/>
    <w:rsid w:val="000F15F9"/>
    <w:rsid w:val="00115336"/>
    <w:rsid w:val="001A4E11"/>
    <w:rsid w:val="00232334"/>
    <w:rsid w:val="002B6F38"/>
    <w:rsid w:val="002D34D7"/>
    <w:rsid w:val="002E0433"/>
    <w:rsid w:val="0030443D"/>
    <w:rsid w:val="003955A5"/>
    <w:rsid w:val="003B54E6"/>
    <w:rsid w:val="003D259A"/>
    <w:rsid w:val="00434569"/>
    <w:rsid w:val="004717B2"/>
    <w:rsid w:val="00523831"/>
    <w:rsid w:val="00537E1F"/>
    <w:rsid w:val="005B1A8A"/>
    <w:rsid w:val="005F710F"/>
    <w:rsid w:val="00617EB3"/>
    <w:rsid w:val="00643207"/>
    <w:rsid w:val="0066725E"/>
    <w:rsid w:val="006C4124"/>
    <w:rsid w:val="00706FEB"/>
    <w:rsid w:val="007727D3"/>
    <w:rsid w:val="007B59B1"/>
    <w:rsid w:val="00807732"/>
    <w:rsid w:val="008816F5"/>
    <w:rsid w:val="008C1EE0"/>
    <w:rsid w:val="009375B1"/>
    <w:rsid w:val="009737C6"/>
    <w:rsid w:val="00974DD2"/>
    <w:rsid w:val="00977361"/>
    <w:rsid w:val="00990C4F"/>
    <w:rsid w:val="009B047A"/>
    <w:rsid w:val="009B0E1D"/>
    <w:rsid w:val="00A33C3A"/>
    <w:rsid w:val="00A4487D"/>
    <w:rsid w:val="00A56872"/>
    <w:rsid w:val="00AC6269"/>
    <w:rsid w:val="00B65DD2"/>
    <w:rsid w:val="00B7280E"/>
    <w:rsid w:val="00B97076"/>
    <w:rsid w:val="00BF22D4"/>
    <w:rsid w:val="00C87384"/>
    <w:rsid w:val="00CE1B96"/>
    <w:rsid w:val="00D21493"/>
    <w:rsid w:val="00D51415"/>
    <w:rsid w:val="00DB135F"/>
    <w:rsid w:val="00DD19A6"/>
    <w:rsid w:val="00EC1AB7"/>
    <w:rsid w:val="00ED0D35"/>
    <w:rsid w:val="00F021AE"/>
    <w:rsid w:val="00F32D98"/>
    <w:rsid w:val="00F47FCF"/>
    <w:rsid w:val="00F518E7"/>
    <w:rsid w:val="00FB200C"/>
    <w:rsid w:val="00FD0815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C657"/>
  <w15:docId w15:val="{CBAD4B4F-ACDE-4C68-A4F2-20B882FD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11"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E11"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E11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1A4E11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rsid w:val="001A4E11"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sid w:val="001A4E11"/>
    <w:rPr>
      <w:caps/>
      <w:kern w:val="18"/>
    </w:rPr>
  </w:style>
  <w:style w:type="paragraph" w:styleId="List">
    <w:name w:val="List"/>
    <w:basedOn w:val="Normal"/>
    <w:uiPriority w:val="1"/>
    <w:unhideWhenUsed/>
    <w:qFormat/>
    <w:rsid w:val="001A4E11"/>
    <w:pPr>
      <w:ind w:left="346" w:hanging="317"/>
    </w:pPr>
  </w:style>
  <w:style w:type="paragraph" w:styleId="List2">
    <w:name w:val="List 2"/>
    <w:basedOn w:val="Normal"/>
    <w:uiPriority w:val="1"/>
    <w:unhideWhenUsed/>
    <w:qFormat/>
    <w:rsid w:val="001A4E11"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sid w:val="001A4E11"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rsid w:val="001A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sid w:val="001A4E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E6"/>
    <w:rPr>
      <w:rFonts w:ascii="Tahoma" w:hAnsi="Tahoma" w:cs="Tahoma"/>
      <w:kern w:val="1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6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69"/>
    <w:rPr>
      <w:kern w:val="18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69"/>
    <w:rPr>
      <w:b/>
      <w:bCs/>
      <w:kern w:val="18"/>
      <w:sz w:val="20"/>
    </w:rPr>
  </w:style>
  <w:style w:type="paragraph" w:styleId="ListParagraph">
    <w:name w:val="List Paragraph"/>
    <w:basedOn w:val="Normal"/>
    <w:uiPriority w:val="34"/>
    <w:qFormat/>
    <w:rsid w:val="0011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Wedd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A9DA6E-1B6D-4669-B900-6866F77D2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checklist.dotx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Paist</dc:creator>
  <cp:lastModifiedBy>jjsllp@aol.com</cp:lastModifiedBy>
  <cp:revision>2</cp:revision>
  <dcterms:created xsi:type="dcterms:W3CDTF">2022-12-09T17:12:00Z</dcterms:created>
  <dcterms:modified xsi:type="dcterms:W3CDTF">2022-12-09T17:12:00Z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